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A8" w:rsidRDefault="00451FA8" w:rsidP="009F3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МИНОБРНАУКИ РОССИИ</w:t>
      </w:r>
    </w:p>
    <w:p w:rsidR="00451FA8" w:rsidRPr="00E017F2" w:rsidRDefault="00451FA8" w:rsidP="009F3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 высшего  образования</w:t>
      </w:r>
    </w:p>
    <w:p w:rsidR="00451FA8" w:rsidRPr="00E017F2" w:rsidRDefault="00451FA8" w:rsidP="009F3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FA8" w:rsidRPr="00E017F2" w:rsidRDefault="00451FA8" w:rsidP="009F37D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«ЮГО-ЗАПАДНЫЙ</w:t>
      </w:r>
      <w:r w:rsidRPr="00E017F2">
        <w:rPr>
          <w:rFonts w:ascii="Times New Roman" w:hAnsi="Times New Roman"/>
          <w:b/>
          <w:caps/>
          <w:sz w:val="28"/>
          <w:szCs w:val="28"/>
        </w:rPr>
        <w:t xml:space="preserve"> государственный университет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451FA8" w:rsidRPr="00E017F2" w:rsidRDefault="00451FA8" w:rsidP="009F37D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321C6" w:rsidRDefault="00B321C6" w:rsidP="009F3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1C6" w:rsidRDefault="00B321C6" w:rsidP="009F3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1C6" w:rsidRDefault="00B321C6" w:rsidP="009F3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BC1" w:rsidRDefault="00B321C6" w:rsidP="009F3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0B2BC1" w:rsidRDefault="000B2BC1" w:rsidP="009F37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760" w:rsidRPr="00E017F2" w:rsidRDefault="00267890" w:rsidP="009F37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6369DE">
        <w:rPr>
          <w:rFonts w:ascii="Times New Roman" w:hAnsi="Times New Roman" w:cs="Times New Roman"/>
          <w:b/>
          <w:sz w:val="32"/>
          <w:szCs w:val="32"/>
        </w:rPr>
        <w:t xml:space="preserve">-я </w:t>
      </w:r>
      <w:r w:rsidR="00D62760">
        <w:rPr>
          <w:rFonts w:ascii="Times New Roman" w:hAnsi="Times New Roman" w:cs="Times New Roman"/>
          <w:b/>
          <w:sz w:val="32"/>
          <w:szCs w:val="32"/>
        </w:rPr>
        <w:t>Всероссийская</w:t>
      </w:r>
      <w:r w:rsidR="00D62760" w:rsidRPr="00E017F2">
        <w:rPr>
          <w:rFonts w:ascii="Times New Roman" w:hAnsi="Times New Roman" w:cs="Times New Roman"/>
          <w:b/>
          <w:sz w:val="32"/>
          <w:szCs w:val="32"/>
        </w:rPr>
        <w:t xml:space="preserve"> научно-практическая конференция</w:t>
      </w:r>
    </w:p>
    <w:p w:rsidR="00D62760" w:rsidRDefault="00D62760" w:rsidP="009F3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760" w:rsidRDefault="00D62760" w:rsidP="009F3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60" w:rsidRDefault="00D62760" w:rsidP="009F3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60" w:rsidRPr="00E017F2" w:rsidRDefault="008C2F34" w:rsidP="009F37D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017F2">
        <w:rPr>
          <w:rFonts w:ascii="Times New Roman" w:hAnsi="Times New Roman" w:cs="Times New Roman"/>
          <w:b/>
          <w:caps/>
          <w:sz w:val="28"/>
          <w:szCs w:val="28"/>
        </w:rPr>
        <w:t>«</w:t>
      </w:r>
      <w:r>
        <w:rPr>
          <w:rFonts w:ascii="Times New Roman" w:hAnsi="Times New Roman" w:cs="Times New Roman"/>
          <w:b/>
          <w:caps/>
          <w:sz w:val="28"/>
          <w:szCs w:val="28"/>
        </w:rPr>
        <w:t>Российские регионы как центры развития  в современном социокультурном пространстве</w:t>
      </w:r>
      <w:r w:rsidRPr="00E017F2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D62760" w:rsidRDefault="00D62760" w:rsidP="009F3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760" w:rsidRDefault="00D62760" w:rsidP="009F3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760" w:rsidRPr="00E017F2" w:rsidRDefault="008C2F34" w:rsidP="009F3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67890">
        <w:rPr>
          <w:rFonts w:ascii="Times New Roman" w:hAnsi="Times New Roman" w:cs="Times New Roman"/>
          <w:b/>
          <w:sz w:val="28"/>
          <w:szCs w:val="28"/>
        </w:rPr>
        <w:t>1</w:t>
      </w:r>
      <w:r w:rsidR="00D62760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D62760" w:rsidRPr="00E017F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3039">
        <w:rPr>
          <w:rFonts w:ascii="Times New Roman" w:hAnsi="Times New Roman" w:cs="Times New Roman"/>
          <w:b/>
          <w:sz w:val="28"/>
          <w:szCs w:val="28"/>
        </w:rPr>
        <w:t>2</w:t>
      </w:r>
      <w:r w:rsidR="00267890">
        <w:rPr>
          <w:rFonts w:ascii="Times New Roman" w:hAnsi="Times New Roman" w:cs="Times New Roman"/>
          <w:b/>
          <w:sz w:val="28"/>
          <w:szCs w:val="28"/>
        </w:rPr>
        <w:t>2</w:t>
      </w:r>
      <w:r w:rsidR="00D62760" w:rsidRPr="00E017F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321C6" w:rsidRDefault="00B321C6" w:rsidP="009F3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1C6" w:rsidRDefault="00B321C6" w:rsidP="009F3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1C6" w:rsidRDefault="00B321C6" w:rsidP="009F3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EB1" w:rsidRDefault="00BF6EB1" w:rsidP="009F3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7D3" w:rsidRDefault="009F37D3" w:rsidP="009F3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1C6" w:rsidRDefault="00B321C6" w:rsidP="009F3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1C6" w:rsidRDefault="00B321C6" w:rsidP="009F3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</w:t>
      </w:r>
      <w:r w:rsidR="00065D6D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93039">
        <w:rPr>
          <w:rFonts w:ascii="Times New Roman" w:hAnsi="Times New Roman" w:cs="Times New Roman"/>
          <w:b/>
          <w:sz w:val="28"/>
          <w:szCs w:val="28"/>
        </w:rPr>
        <w:t>2</w:t>
      </w:r>
      <w:r w:rsidR="00267890">
        <w:rPr>
          <w:rFonts w:ascii="Times New Roman" w:hAnsi="Times New Roman" w:cs="Times New Roman"/>
          <w:b/>
          <w:sz w:val="28"/>
          <w:szCs w:val="28"/>
        </w:rPr>
        <w:t>2</w:t>
      </w:r>
    </w:p>
    <w:p w:rsidR="00451FA8" w:rsidRPr="00451FA8" w:rsidRDefault="00451FA8" w:rsidP="00451FA8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51FA8">
        <w:rPr>
          <w:rFonts w:ascii="Times New Roman" w:hAnsi="Times New Roman"/>
          <w:color w:val="000000"/>
          <w:sz w:val="28"/>
          <w:szCs w:val="28"/>
        </w:rPr>
        <w:lastRenderedPageBreak/>
        <w:t>Организаторы конференции</w:t>
      </w:r>
    </w:p>
    <w:p w:rsidR="00451FA8" w:rsidRPr="00550463" w:rsidRDefault="00451FA8" w:rsidP="00451FA8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50463">
        <w:rPr>
          <w:rFonts w:ascii="Times New Roman" w:hAnsi="Times New Roman"/>
          <w:color w:val="000000"/>
          <w:sz w:val="28"/>
          <w:szCs w:val="28"/>
        </w:rPr>
        <w:t>ФГБОУ ВО Юго-Западный государственный университет</w:t>
      </w:r>
    </w:p>
    <w:p w:rsidR="00451FA8" w:rsidRPr="00550463" w:rsidRDefault="00451FA8" w:rsidP="00451FA8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Механико-технологический ф</w:t>
      </w:r>
      <w:r w:rsidRPr="00550463">
        <w:rPr>
          <w:rFonts w:ascii="Times New Roman" w:hAnsi="Times New Roman"/>
          <w:color w:val="000000"/>
          <w:sz w:val="28"/>
          <w:szCs w:val="28"/>
        </w:rPr>
        <w:t xml:space="preserve">акультет </w:t>
      </w:r>
    </w:p>
    <w:p w:rsidR="00713FFA" w:rsidRDefault="00451FA8" w:rsidP="00451FA8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50463">
        <w:rPr>
          <w:rFonts w:ascii="Times New Roman" w:hAnsi="Times New Roman"/>
          <w:color w:val="000000"/>
          <w:sz w:val="28"/>
          <w:szCs w:val="28"/>
        </w:rPr>
        <w:t xml:space="preserve">Кафедра </w:t>
      </w:r>
      <w:r w:rsidR="002771DE">
        <w:rPr>
          <w:rFonts w:ascii="Times New Roman" w:hAnsi="Times New Roman"/>
          <w:color w:val="000000"/>
          <w:sz w:val="28"/>
          <w:szCs w:val="28"/>
        </w:rPr>
        <w:t>Дизайн и индустри</w:t>
      </w:r>
      <w:r w:rsidR="00267890">
        <w:rPr>
          <w:rFonts w:ascii="Times New Roman" w:hAnsi="Times New Roman"/>
          <w:color w:val="000000"/>
          <w:sz w:val="28"/>
          <w:szCs w:val="28"/>
        </w:rPr>
        <w:t>я</w:t>
      </w:r>
      <w:r w:rsidR="002771DE">
        <w:rPr>
          <w:rFonts w:ascii="Times New Roman" w:hAnsi="Times New Roman"/>
          <w:color w:val="000000"/>
          <w:sz w:val="28"/>
          <w:szCs w:val="28"/>
        </w:rPr>
        <w:t xml:space="preserve"> моды</w:t>
      </w:r>
    </w:p>
    <w:p w:rsidR="00451FA8" w:rsidRDefault="00451FA8" w:rsidP="00451FA8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21C6" w:rsidRPr="00E017F2" w:rsidRDefault="00B321C6" w:rsidP="00B32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7F2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493039" w:rsidRDefault="00B321C6" w:rsidP="009F17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17F2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работе </w:t>
      </w:r>
      <w:r w:rsidR="00C11F33">
        <w:rPr>
          <w:rFonts w:ascii="Times New Roman" w:hAnsi="Times New Roman" w:cs="Times New Roman"/>
          <w:sz w:val="28"/>
          <w:szCs w:val="28"/>
        </w:rPr>
        <w:t>8</w:t>
      </w:r>
      <w:r w:rsidR="002771DE">
        <w:rPr>
          <w:rFonts w:ascii="Times New Roman" w:hAnsi="Times New Roman" w:cs="Times New Roman"/>
          <w:sz w:val="28"/>
          <w:szCs w:val="28"/>
        </w:rPr>
        <w:t xml:space="preserve">-й </w:t>
      </w:r>
      <w:r w:rsidR="00451FA8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="00451FA8" w:rsidRPr="00545D62">
        <w:rPr>
          <w:rFonts w:ascii="Times New Roman" w:hAnsi="Times New Roman" w:cs="Times New Roman"/>
          <w:sz w:val="28"/>
          <w:szCs w:val="28"/>
        </w:rPr>
        <w:t>Научно-практическ</w:t>
      </w:r>
      <w:r w:rsidR="00451FA8">
        <w:rPr>
          <w:rFonts w:ascii="Times New Roman" w:hAnsi="Times New Roman" w:cs="Times New Roman"/>
          <w:sz w:val="28"/>
          <w:szCs w:val="28"/>
        </w:rPr>
        <w:t>ой</w:t>
      </w:r>
      <w:r w:rsidR="00451FA8" w:rsidRPr="00545D62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451FA8">
        <w:rPr>
          <w:rFonts w:ascii="Times New Roman" w:hAnsi="Times New Roman" w:cs="Times New Roman"/>
          <w:sz w:val="28"/>
          <w:szCs w:val="28"/>
        </w:rPr>
        <w:t xml:space="preserve">и </w:t>
      </w:r>
      <w:r w:rsidR="008C2F34" w:rsidRPr="008C2F34">
        <w:rPr>
          <w:rFonts w:ascii="Times New Roman" w:hAnsi="Times New Roman" w:cs="Times New Roman"/>
          <w:caps/>
          <w:sz w:val="28"/>
          <w:szCs w:val="28"/>
        </w:rPr>
        <w:t>«Российские регионы как центры развития  в современном социокультурном пространстве»</w:t>
      </w:r>
      <w:r w:rsidRPr="00E017F2">
        <w:rPr>
          <w:rFonts w:ascii="Times New Roman" w:hAnsi="Times New Roman" w:cs="Times New Roman"/>
          <w:sz w:val="28"/>
          <w:szCs w:val="28"/>
        </w:rPr>
        <w:t>, 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017F2">
        <w:rPr>
          <w:rFonts w:ascii="Times New Roman" w:hAnsi="Times New Roman" w:cs="Times New Roman"/>
          <w:sz w:val="28"/>
          <w:szCs w:val="28"/>
        </w:rPr>
        <w:t xml:space="preserve"> состоится</w:t>
      </w:r>
      <w:r w:rsidR="009F172D">
        <w:rPr>
          <w:rFonts w:ascii="Times New Roman" w:hAnsi="Times New Roman" w:cs="Times New Roman"/>
          <w:sz w:val="28"/>
          <w:szCs w:val="28"/>
        </w:rPr>
        <w:t xml:space="preserve"> 2</w:t>
      </w:r>
      <w:r w:rsidR="00267890">
        <w:rPr>
          <w:rFonts w:ascii="Times New Roman" w:hAnsi="Times New Roman" w:cs="Times New Roman"/>
          <w:sz w:val="28"/>
          <w:szCs w:val="28"/>
        </w:rPr>
        <w:t>1</w:t>
      </w:r>
      <w:r w:rsidR="002771DE">
        <w:rPr>
          <w:rFonts w:ascii="Times New Roman" w:hAnsi="Times New Roman" w:cs="Times New Roman"/>
          <w:sz w:val="28"/>
          <w:szCs w:val="28"/>
        </w:rPr>
        <w:t xml:space="preserve"> </w:t>
      </w:r>
      <w:r w:rsidR="009F172D">
        <w:rPr>
          <w:rFonts w:ascii="Times New Roman" w:hAnsi="Times New Roman" w:cs="Times New Roman"/>
          <w:sz w:val="28"/>
          <w:szCs w:val="28"/>
        </w:rPr>
        <w:t>октября</w:t>
      </w:r>
      <w:r w:rsidR="0091496F">
        <w:rPr>
          <w:rFonts w:ascii="Times New Roman" w:hAnsi="Times New Roman" w:cs="Times New Roman"/>
          <w:sz w:val="28"/>
          <w:szCs w:val="28"/>
        </w:rPr>
        <w:t xml:space="preserve"> </w:t>
      </w:r>
      <w:r w:rsidR="009F172D" w:rsidRPr="00E017F2">
        <w:rPr>
          <w:rFonts w:ascii="Times New Roman" w:hAnsi="Times New Roman" w:cs="Times New Roman"/>
          <w:sz w:val="28"/>
          <w:szCs w:val="28"/>
        </w:rPr>
        <w:t>20</w:t>
      </w:r>
      <w:r w:rsidR="00493039">
        <w:rPr>
          <w:rFonts w:ascii="Times New Roman" w:hAnsi="Times New Roman" w:cs="Times New Roman"/>
          <w:sz w:val="28"/>
          <w:szCs w:val="28"/>
        </w:rPr>
        <w:t>2</w:t>
      </w:r>
      <w:r w:rsidR="00267890">
        <w:rPr>
          <w:rFonts w:ascii="Times New Roman" w:hAnsi="Times New Roman" w:cs="Times New Roman"/>
          <w:sz w:val="28"/>
          <w:szCs w:val="28"/>
        </w:rPr>
        <w:t>2</w:t>
      </w:r>
      <w:r w:rsidR="00493039">
        <w:rPr>
          <w:rFonts w:ascii="Times New Roman" w:hAnsi="Times New Roman" w:cs="Times New Roman"/>
          <w:sz w:val="28"/>
          <w:szCs w:val="28"/>
        </w:rPr>
        <w:t xml:space="preserve"> </w:t>
      </w:r>
      <w:r w:rsidR="009F172D" w:rsidRPr="00E017F2">
        <w:rPr>
          <w:rFonts w:ascii="Times New Roman" w:hAnsi="Times New Roman" w:cs="Times New Roman"/>
          <w:sz w:val="28"/>
          <w:szCs w:val="28"/>
        </w:rPr>
        <w:t xml:space="preserve">года </w:t>
      </w:r>
      <w:r w:rsidR="009F172D">
        <w:rPr>
          <w:rFonts w:ascii="Times New Roman" w:hAnsi="Times New Roman" w:cs="Times New Roman"/>
          <w:sz w:val="28"/>
          <w:szCs w:val="28"/>
        </w:rPr>
        <w:t xml:space="preserve">в  </w:t>
      </w:r>
      <w:r w:rsidR="009F172D" w:rsidRPr="00550463">
        <w:rPr>
          <w:rFonts w:ascii="Times New Roman" w:hAnsi="Times New Roman"/>
          <w:color w:val="000000"/>
          <w:sz w:val="28"/>
          <w:szCs w:val="28"/>
        </w:rPr>
        <w:t>Юго-Западн</w:t>
      </w:r>
      <w:r w:rsidR="009F172D">
        <w:rPr>
          <w:rFonts w:ascii="Times New Roman" w:hAnsi="Times New Roman"/>
          <w:color w:val="000000"/>
          <w:sz w:val="28"/>
          <w:szCs w:val="28"/>
        </w:rPr>
        <w:t>ом</w:t>
      </w:r>
      <w:r w:rsidR="009F172D" w:rsidRPr="00550463">
        <w:rPr>
          <w:rFonts w:ascii="Times New Roman" w:hAnsi="Times New Roman"/>
          <w:color w:val="000000"/>
          <w:sz w:val="28"/>
          <w:szCs w:val="28"/>
        </w:rPr>
        <w:t xml:space="preserve"> государственн</w:t>
      </w:r>
      <w:r w:rsidR="009F172D">
        <w:rPr>
          <w:rFonts w:ascii="Times New Roman" w:hAnsi="Times New Roman"/>
          <w:color w:val="000000"/>
          <w:sz w:val="28"/>
          <w:szCs w:val="28"/>
        </w:rPr>
        <w:t>ом</w:t>
      </w:r>
      <w:r w:rsidR="009F172D" w:rsidRPr="00550463">
        <w:rPr>
          <w:rFonts w:ascii="Times New Roman" w:hAnsi="Times New Roman"/>
          <w:color w:val="000000"/>
          <w:sz w:val="28"/>
          <w:szCs w:val="28"/>
        </w:rPr>
        <w:t xml:space="preserve"> университет</w:t>
      </w:r>
      <w:r w:rsidR="009F172D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897E58">
        <w:rPr>
          <w:rFonts w:ascii="Times New Roman" w:hAnsi="Times New Roman"/>
          <w:color w:val="000000"/>
          <w:sz w:val="28"/>
          <w:szCs w:val="28"/>
        </w:rPr>
        <w:t xml:space="preserve">по адресу </w:t>
      </w:r>
      <w:r w:rsidR="00897E58">
        <w:rPr>
          <w:rFonts w:ascii="Times New Roman" w:hAnsi="Times New Roman" w:cs="Times New Roman"/>
          <w:sz w:val="28"/>
          <w:szCs w:val="28"/>
        </w:rPr>
        <w:t xml:space="preserve">ул.Челюскинцев 19, </w:t>
      </w:r>
      <w:r w:rsidR="006369DE">
        <w:rPr>
          <w:rFonts w:ascii="Times New Roman" w:hAnsi="Times New Roman"/>
          <w:color w:val="000000"/>
          <w:sz w:val="28"/>
          <w:szCs w:val="28"/>
        </w:rPr>
        <w:t>ауд.014, время 11-</w:t>
      </w:r>
      <w:r w:rsidR="00C11F33">
        <w:rPr>
          <w:rFonts w:ascii="Times New Roman" w:hAnsi="Times New Roman"/>
          <w:color w:val="000000"/>
          <w:sz w:val="28"/>
          <w:szCs w:val="28"/>
        </w:rPr>
        <w:t>2</w:t>
      </w:r>
      <w:r w:rsidR="006369DE">
        <w:rPr>
          <w:rFonts w:ascii="Times New Roman" w:hAnsi="Times New Roman"/>
          <w:color w:val="000000"/>
          <w:sz w:val="28"/>
          <w:szCs w:val="28"/>
        </w:rPr>
        <w:t>0.</w:t>
      </w:r>
    </w:p>
    <w:p w:rsidR="00B321C6" w:rsidRDefault="00B321C6" w:rsidP="00B3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F7">
        <w:rPr>
          <w:rFonts w:ascii="Times New Roman" w:hAnsi="Times New Roman" w:cs="Times New Roman"/>
          <w:b/>
          <w:sz w:val="28"/>
          <w:szCs w:val="28"/>
        </w:rPr>
        <w:t>Основн</w:t>
      </w:r>
      <w:r w:rsidR="004917B5">
        <w:rPr>
          <w:rFonts w:ascii="Times New Roman" w:hAnsi="Times New Roman" w:cs="Times New Roman"/>
          <w:b/>
          <w:sz w:val="28"/>
          <w:szCs w:val="28"/>
        </w:rPr>
        <w:t>ые цели и</w:t>
      </w:r>
      <w:r w:rsidRPr="00C479F7">
        <w:rPr>
          <w:rFonts w:ascii="Times New Roman" w:hAnsi="Times New Roman" w:cs="Times New Roman"/>
          <w:b/>
          <w:sz w:val="28"/>
          <w:szCs w:val="28"/>
        </w:rPr>
        <w:t>задач</w:t>
      </w:r>
      <w:r w:rsidR="004917B5">
        <w:rPr>
          <w:rFonts w:ascii="Times New Roman" w:hAnsi="Times New Roman" w:cs="Times New Roman"/>
          <w:b/>
          <w:sz w:val="28"/>
          <w:szCs w:val="28"/>
        </w:rPr>
        <w:t>и</w:t>
      </w:r>
      <w:r w:rsidRPr="00C479F7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2760" w:rsidRDefault="00D62760" w:rsidP="00D6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-изучение и анализ опыта подготовки </w:t>
      </w:r>
      <w:r w:rsidR="00713FFA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>
        <w:rPr>
          <w:rFonts w:ascii="Times New Roman" w:hAnsi="Times New Roman" w:cs="Times New Roman"/>
          <w:sz w:val="28"/>
          <w:szCs w:val="28"/>
        </w:rPr>
        <w:t>кадров для  предприятий индустрии моды региона с целью развития инновационных технологий;</w:t>
      </w:r>
    </w:p>
    <w:p w:rsidR="00233571" w:rsidRDefault="00233571" w:rsidP="00D6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E017F2">
        <w:rPr>
          <w:rFonts w:ascii="Times New Roman" w:hAnsi="Times New Roman" w:cs="Times New Roman"/>
          <w:sz w:val="28"/>
          <w:szCs w:val="28"/>
        </w:rPr>
        <w:t>нтеграция образования, науки и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17B5" w:rsidRDefault="004917B5" w:rsidP="00B3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3FFA">
        <w:rPr>
          <w:rFonts w:ascii="Times New Roman" w:hAnsi="Times New Roman" w:cs="Times New Roman"/>
          <w:sz w:val="28"/>
          <w:szCs w:val="28"/>
        </w:rPr>
        <w:t xml:space="preserve">изучение опыта развития </w:t>
      </w:r>
      <w:r>
        <w:rPr>
          <w:rFonts w:ascii="Times New Roman" w:hAnsi="Times New Roman" w:cs="Times New Roman"/>
          <w:sz w:val="28"/>
          <w:szCs w:val="28"/>
        </w:rPr>
        <w:t>творческо</w:t>
      </w:r>
      <w:r w:rsidR="00713FFA">
        <w:rPr>
          <w:rFonts w:ascii="Times New Roman" w:hAnsi="Times New Roman" w:cs="Times New Roman"/>
          <w:sz w:val="28"/>
          <w:szCs w:val="28"/>
        </w:rPr>
        <w:t>го</w:t>
      </w:r>
      <w:r w:rsidR="00897E58">
        <w:rPr>
          <w:rFonts w:ascii="Times New Roman" w:hAnsi="Times New Roman" w:cs="Times New Roman"/>
          <w:sz w:val="28"/>
          <w:szCs w:val="28"/>
        </w:rPr>
        <w:t xml:space="preserve"> </w:t>
      </w:r>
      <w:r w:rsidR="00713FFA">
        <w:rPr>
          <w:rFonts w:ascii="Times New Roman" w:hAnsi="Times New Roman" w:cs="Times New Roman"/>
          <w:sz w:val="28"/>
          <w:szCs w:val="28"/>
        </w:rPr>
        <w:t xml:space="preserve">потенциала </w:t>
      </w:r>
      <w:r>
        <w:rPr>
          <w:rFonts w:ascii="Times New Roman" w:hAnsi="Times New Roman" w:cs="Times New Roman"/>
          <w:sz w:val="28"/>
          <w:szCs w:val="28"/>
        </w:rPr>
        <w:t>молодежи, профессионализма</w:t>
      </w:r>
      <w:r w:rsidR="00897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руководителей коллективов;</w:t>
      </w:r>
    </w:p>
    <w:p w:rsidR="00956DB2" w:rsidRDefault="00956DB2" w:rsidP="00B3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-поддержка развития региональных школ и студий моды, содействие продвижению перспективных работ, развитие делового сотрудничества дизайнеров с промышленниками и предпринимателями</w:t>
      </w:r>
      <w:r w:rsidR="00855BE7">
        <w:rPr>
          <w:rFonts w:ascii="Times New Roman" w:hAnsi="Times New Roman" w:cs="Times New Roman"/>
          <w:sz w:val="28"/>
          <w:szCs w:val="28"/>
        </w:rPr>
        <w:t>.</w:t>
      </w:r>
    </w:p>
    <w:p w:rsidR="004C43F6" w:rsidRPr="00FF26C5" w:rsidRDefault="004C43F6" w:rsidP="00B321C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37D3" w:rsidRPr="009F37D3" w:rsidRDefault="00065D6D" w:rsidP="00B321C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участия – очное, </w:t>
      </w:r>
      <w:r w:rsidR="00BF6EB1">
        <w:rPr>
          <w:rFonts w:ascii="Times New Roman" w:hAnsi="Times New Roman" w:cs="Times New Roman"/>
          <w:b/>
          <w:sz w:val="28"/>
          <w:szCs w:val="28"/>
        </w:rPr>
        <w:t xml:space="preserve">онлайн, </w:t>
      </w:r>
      <w:r>
        <w:rPr>
          <w:rFonts w:ascii="Times New Roman" w:hAnsi="Times New Roman" w:cs="Times New Roman"/>
          <w:b/>
          <w:sz w:val="28"/>
          <w:szCs w:val="28"/>
        </w:rPr>
        <w:t>заочное</w:t>
      </w:r>
    </w:p>
    <w:p w:rsidR="004C43F6" w:rsidRDefault="004C43F6" w:rsidP="009F3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3039" w:rsidRDefault="00493039" w:rsidP="009F3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584D" w:rsidRDefault="0075584D" w:rsidP="009F3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584D" w:rsidRPr="004C43F6" w:rsidRDefault="0075584D" w:rsidP="009F3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1C6" w:rsidRPr="004C43F6" w:rsidRDefault="00B321C6" w:rsidP="004C4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9F7">
        <w:rPr>
          <w:rFonts w:ascii="Times New Roman" w:hAnsi="Times New Roman" w:cs="Times New Roman"/>
          <w:b/>
          <w:sz w:val="28"/>
          <w:szCs w:val="28"/>
        </w:rPr>
        <w:lastRenderedPageBreak/>
        <w:t>Оргкомитет конференции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43F6" w:rsidRPr="004C43F6" w:rsidRDefault="004C43F6" w:rsidP="009F3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4EC" w:rsidRPr="002364EC" w:rsidRDefault="002364EC" w:rsidP="002364EC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364E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2364EC">
        <w:rPr>
          <w:rFonts w:ascii="Times New Roman" w:hAnsi="Times New Roman"/>
          <w:sz w:val="28"/>
          <w:szCs w:val="28"/>
        </w:rPr>
        <w:t>председатель Мальнева Ю.А., канд. техн. наук,  заведующая кафедрой дизайна и индустрии моды;</w:t>
      </w:r>
    </w:p>
    <w:p w:rsidR="002364EC" w:rsidRPr="002364EC" w:rsidRDefault="002364EC" w:rsidP="002364EC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364EC">
        <w:rPr>
          <w:rFonts w:ascii="Times New Roman" w:hAnsi="Times New Roman"/>
          <w:sz w:val="28"/>
          <w:szCs w:val="28"/>
        </w:rPr>
        <w:t>-зам. председателя Диева О.Н., канд.техн.наук, доцент;</w:t>
      </w:r>
    </w:p>
    <w:p w:rsidR="002364EC" w:rsidRPr="002364EC" w:rsidRDefault="002364EC" w:rsidP="002364EC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364EC">
        <w:rPr>
          <w:rFonts w:ascii="Times New Roman" w:hAnsi="Times New Roman"/>
          <w:sz w:val="28"/>
          <w:szCs w:val="28"/>
        </w:rPr>
        <w:t>-члены Оргкомитета: Ноздрачева Т.М., к.т.н., доцент;  Колесникова Е.В. к.с.н.,, доцент; Хмелевская А.Г.,</w:t>
      </w:r>
      <w:r w:rsidR="00BF6EB1">
        <w:rPr>
          <w:rFonts w:ascii="Times New Roman" w:hAnsi="Times New Roman"/>
          <w:sz w:val="28"/>
          <w:szCs w:val="28"/>
        </w:rPr>
        <w:t xml:space="preserve"> </w:t>
      </w:r>
      <w:r w:rsidRPr="002364EC">
        <w:rPr>
          <w:rFonts w:ascii="Times New Roman" w:hAnsi="Times New Roman"/>
          <w:sz w:val="28"/>
          <w:szCs w:val="28"/>
        </w:rPr>
        <w:t>преподаватель.</w:t>
      </w:r>
    </w:p>
    <w:p w:rsidR="009F37D3" w:rsidRPr="006A2AFB" w:rsidRDefault="009F37D3" w:rsidP="006A2AFB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321C6" w:rsidRPr="006A2AFB" w:rsidRDefault="00B321C6" w:rsidP="006A2AFB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A2AFB">
        <w:rPr>
          <w:rFonts w:ascii="Times New Roman" w:hAnsi="Times New Roman"/>
          <w:sz w:val="28"/>
          <w:szCs w:val="28"/>
        </w:rPr>
        <w:t xml:space="preserve">Основные тематические направления </w:t>
      </w:r>
    </w:p>
    <w:p w:rsidR="00D62760" w:rsidRPr="006A2AFB" w:rsidRDefault="00D62760" w:rsidP="006A2AFB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62760" w:rsidRPr="006A2AFB" w:rsidRDefault="00D62760" w:rsidP="006A2AFB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A2AFB">
        <w:rPr>
          <w:rFonts w:ascii="Times New Roman" w:hAnsi="Times New Roman"/>
          <w:sz w:val="28"/>
          <w:szCs w:val="28"/>
        </w:rPr>
        <w:t xml:space="preserve">-Интеграция образования, науки и производства – основа формирования профессиональных компетенций современного специалиста </w:t>
      </w:r>
    </w:p>
    <w:p w:rsidR="00D62760" w:rsidRPr="006A2AFB" w:rsidRDefault="00D62760" w:rsidP="006A2AFB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A2AFB">
        <w:rPr>
          <w:rFonts w:ascii="Times New Roman" w:hAnsi="Times New Roman"/>
          <w:sz w:val="28"/>
          <w:szCs w:val="28"/>
        </w:rPr>
        <w:t>-Актуальные направления развития индустрии мод</w:t>
      </w:r>
      <w:r w:rsidR="00FF26C5">
        <w:rPr>
          <w:rFonts w:ascii="Times New Roman" w:hAnsi="Times New Roman"/>
          <w:sz w:val="28"/>
          <w:szCs w:val="28"/>
        </w:rPr>
        <w:t>ы</w:t>
      </w:r>
    </w:p>
    <w:p w:rsidR="00D62760" w:rsidRPr="006A2AFB" w:rsidRDefault="00D62760" w:rsidP="006A2AFB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A2AFB">
        <w:rPr>
          <w:rFonts w:ascii="Times New Roman" w:hAnsi="Times New Roman"/>
          <w:sz w:val="28"/>
          <w:szCs w:val="28"/>
        </w:rPr>
        <w:t>-Современные возможности конструирования и моделирования одежды</w:t>
      </w:r>
    </w:p>
    <w:p w:rsidR="00D62760" w:rsidRPr="006A2AFB" w:rsidRDefault="00D62760" w:rsidP="006A2AFB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A2AFB">
        <w:rPr>
          <w:rFonts w:ascii="Times New Roman" w:hAnsi="Times New Roman"/>
          <w:sz w:val="28"/>
          <w:szCs w:val="28"/>
        </w:rPr>
        <w:t>- Проблемы развития непрерывного профессионального образования</w:t>
      </w:r>
    </w:p>
    <w:p w:rsidR="00D62760" w:rsidRPr="006A2AFB" w:rsidRDefault="00D62760" w:rsidP="006A2AFB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A2AFB">
        <w:rPr>
          <w:rFonts w:ascii="Times New Roman" w:hAnsi="Times New Roman"/>
          <w:sz w:val="28"/>
          <w:szCs w:val="28"/>
        </w:rPr>
        <w:t xml:space="preserve">- Развитие творческого потенциала студентов  </w:t>
      </w:r>
    </w:p>
    <w:p w:rsidR="00FF26C5" w:rsidRDefault="00D62760" w:rsidP="006A2AFB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A2AFB">
        <w:rPr>
          <w:rFonts w:ascii="Times New Roman" w:hAnsi="Times New Roman"/>
          <w:sz w:val="28"/>
          <w:szCs w:val="28"/>
        </w:rPr>
        <w:t xml:space="preserve">-Традиции и инновации в дизайне </w:t>
      </w:r>
    </w:p>
    <w:p w:rsidR="00D62760" w:rsidRPr="006A2AFB" w:rsidRDefault="00D62760" w:rsidP="006A2AFB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A2AFB">
        <w:rPr>
          <w:rFonts w:ascii="Times New Roman" w:hAnsi="Times New Roman"/>
          <w:sz w:val="28"/>
          <w:szCs w:val="28"/>
        </w:rPr>
        <w:t>-Экспериментальные исследования по художественному проектированию в условиях современной социокультурной среды</w:t>
      </w:r>
    </w:p>
    <w:p w:rsidR="00B321C6" w:rsidRPr="006A2AFB" w:rsidRDefault="00B321C6" w:rsidP="006A2AFB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A2AFB">
        <w:rPr>
          <w:rFonts w:ascii="Times New Roman" w:hAnsi="Times New Roman"/>
          <w:sz w:val="28"/>
          <w:szCs w:val="28"/>
        </w:rPr>
        <w:t>Требования к оформлению материалов для публикации</w:t>
      </w:r>
    </w:p>
    <w:p w:rsidR="00233571" w:rsidRPr="006228FD" w:rsidRDefault="00233571" w:rsidP="006A2AFB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A2AFB">
        <w:rPr>
          <w:rFonts w:ascii="Times New Roman" w:hAnsi="Times New Roman"/>
          <w:sz w:val="28"/>
          <w:szCs w:val="28"/>
        </w:rPr>
        <w:lastRenderedPageBreak/>
        <w:t>Доклад оформляется в текстовом редакторе MS WinWord. Формулы</w:t>
      </w:r>
      <w:r w:rsidRPr="006228FD">
        <w:rPr>
          <w:rFonts w:ascii="Times New Roman" w:hAnsi="Times New Roman"/>
          <w:sz w:val="28"/>
          <w:szCs w:val="28"/>
        </w:rPr>
        <w:t xml:space="preserve"> набираются с помощью редактора MS Equation 3.0.</w:t>
      </w:r>
    </w:p>
    <w:p w:rsidR="00233571" w:rsidRPr="009F37D3" w:rsidRDefault="00233571" w:rsidP="009F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>Параметры страницы :</w:t>
      </w:r>
    </w:p>
    <w:p w:rsidR="00233571" w:rsidRPr="009F37D3" w:rsidRDefault="00233571" w:rsidP="009F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>размер бумаги – формат А4, ориентация — книжная</w:t>
      </w:r>
    </w:p>
    <w:p w:rsidR="00233571" w:rsidRPr="009F37D3" w:rsidRDefault="00233571" w:rsidP="009F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 xml:space="preserve">поля зеркальные: верхнее — 2,5 см, нижнее — 2,5 см, </w:t>
      </w:r>
    </w:p>
    <w:p w:rsidR="00233571" w:rsidRPr="009F37D3" w:rsidRDefault="00233571" w:rsidP="009F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>левое — 2,5 см, правое — 2,5 см.</w:t>
      </w:r>
    </w:p>
    <w:p w:rsidR="00233571" w:rsidRPr="009F37D3" w:rsidRDefault="00233571" w:rsidP="009F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 xml:space="preserve">переплет — </w:t>
      </w:r>
      <w:smartTag w:uri="urn:schemas-microsoft-com:office:smarttags" w:element="metricconverter">
        <w:smartTagPr>
          <w:attr w:name="ProductID" w:val="0 см"/>
        </w:smartTagPr>
        <w:r w:rsidRPr="009F37D3">
          <w:rPr>
            <w:rFonts w:ascii="Times New Roman" w:hAnsi="Times New Roman" w:cs="Times New Roman"/>
            <w:sz w:val="24"/>
            <w:szCs w:val="24"/>
          </w:rPr>
          <w:t>0 см</w:t>
        </w:r>
      </w:smartTag>
    </w:p>
    <w:p w:rsidR="00233571" w:rsidRPr="009F37D3" w:rsidRDefault="00233571" w:rsidP="009F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 xml:space="preserve">колонтитул: верхний – </w:t>
      </w:r>
      <w:smartTag w:uri="urn:schemas-microsoft-com:office:smarttags" w:element="metricconverter">
        <w:smartTagPr>
          <w:attr w:name="ProductID" w:val="1.5 см"/>
        </w:smartTagPr>
        <w:r w:rsidRPr="009F37D3">
          <w:rPr>
            <w:rFonts w:ascii="Times New Roman" w:hAnsi="Times New Roman" w:cs="Times New Roman"/>
            <w:sz w:val="24"/>
            <w:szCs w:val="24"/>
          </w:rPr>
          <w:t>1.5 см</w:t>
        </w:r>
      </w:smartTag>
      <w:r w:rsidRPr="009F37D3">
        <w:rPr>
          <w:rFonts w:ascii="Times New Roman" w:hAnsi="Times New Roman" w:cs="Times New Roman"/>
          <w:sz w:val="24"/>
          <w:szCs w:val="24"/>
        </w:rPr>
        <w:t xml:space="preserve">, нижний — </w:t>
      </w:r>
      <w:smartTag w:uri="urn:schemas-microsoft-com:office:smarttags" w:element="metricconverter">
        <w:smartTagPr>
          <w:attr w:name="ProductID" w:val="2.0 см"/>
        </w:smartTagPr>
        <w:r w:rsidRPr="009F37D3">
          <w:rPr>
            <w:rFonts w:ascii="Times New Roman" w:hAnsi="Times New Roman" w:cs="Times New Roman"/>
            <w:sz w:val="24"/>
            <w:szCs w:val="24"/>
          </w:rPr>
          <w:t>2.0 см</w:t>
        </w:r>
      </w:smartTag>
    </w:p>
    <w:p w:rsidR="00233571" w:rsidRPr="009F37D3" w:rsidRDefault="00233571" w:rsidP="009F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>шрифт: TimesNewRoman, 14</w:t>
      </w:r>
    </w:p>
    <w:p w:rsidR="00233571" w:rsidRPr="009F37D3" w:rsidRDefault="00233571" w:rsidP="009F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 xml:space="preserve">абзац — красная строка — 0,5 см, интервал — одинарный, перенос — автоматический, выравнивание — по ширине. </w:t>
      </w:r>
    </w:p>
    <w:p w:rsidR="00233571" w:rsidRPr="00233571" w:rsidRDefault="00233571" w:rsidP="009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571" w:rsidRPr="009F37D3" w:rsidRDefault="00233571" w:rsidP="009F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>Размеры шрифта и порядок расположения:</w:t>
      </w:r>
    </w:p>
    <w:p w:rsidR="00233571" w:rsidRPr="009F37D3" w:rsidRDefault="00233571" w:rsidP="009F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>1-я строка: АВТОРЫ (ФАМИЛИЯ, ИМЯ, ОТЧЕСТВО, полностью) — п.14, прописные, полужирный, по центру</w:t>
      </w:r>
    </w:p>
    <w:p w:rsidR="00233571" w:rsidRPr="009F37D3" w:rsidRDefault="00233571" w:rsidP="009F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>2-я строка: страна, город, организация (если из названия организации не следует однозначно, где она расположена) — п.12, строчные, по центру</w:t>
      </w:r>
    </w:p>
    <w:p w:rsidR="00233571" w:rsidRPr="009F37D3" w:rsidRDefault="00233571" w:rsidP="009F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>3-я строка: адрес электронной почты — п.12, строчные, по центру</w:t>
      </w:r>
    </w:p>
    <w:p w:rsidR="00233571" w:rsidRPr="009F37D3" w:rsidRDefault="00233571" w:rsidP="009F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>4-я строка: пропуск, п. 12</w:t>
      </w:r>
    </w:p>
    <w:p w:rsidR="00233571" w:rsidRPr="009F37D3" w:rsidRDefault="00233571" w:rsidP="009F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 xml:space="preserve">5-я строка: ЗАГОЛОВОК — п.14, прописные, полужирный, по центру </w:t>
      </w:r>
    </w:p>
    <w:p w:rsidR="00233571" w:rsidRPr="009F37D3" w:rsidRDefault="00233571" w:rsidP="009F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 xml:space="preserve">6-я строка: Аннотация, п.14, курсив </w:t>
      </w:r>
    </w:p>
    <w:p w:rsidR="00233571" w:rsidRPr="009F37D3" w:rsidRDefault="00233571" w:rsidP="009F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 xml:space="preserve">7-я строка: Ключевые слова, п.14, курсив </w:t>
      </w:r>
    </w:p>
    <w:p w:rsidR="00233571" w:rsidRPr="009F37D3" w:rsidRDefault="00233571" w:rsidP="009F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>8-я строка: пропуск, п. 12</w:t>
      </w:r>
    </w:p>
    <w:p w:rsidR="00233571" w:rsidRPr="009F37D3" w:rsidRDefault="00233571" w:rsidP="00233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>далее: текст доклада — п.14, строчные, по ширине, ссылки на литературу в квадратных скобках</w:t>
      </w:r>
    </w:p>
    <w:p w:rsidR="00233571" w:rsidRPr="009F37D3" w:rsidRDefault="00233571" w:rsidP="00233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>строка: пропуск, п.12</w:t>
      </w:r>
    </w:p>
    <w:p w:rsidR="00233571" w:rsidRPr="009F37D3" w:rsidRDefault="00233571" w:rsidP="00233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>строка: слова Список литературы — п.12, строчные, курсив, по центру</w:t>
      </w:r>
    </w:p>
    <w:p w:rsidR="00233571" w:rsidRPr="009F37D3" w:rsidRDefault="00233571" w:rsidP="00233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>далее: список литературы в порядке ссылок по тексту (по ГОСТу, номер в списке оканчивается точкой) — п.12, строчные, по ширине.</w:t>
      </w:r>
    </w:p>
    <w:p w:rsidR="008C2F34" w:rsidRDefault="008C2F34" w:rsidP="00B32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B1" w:rsidRDefault="00BF6EB1" w:rsidP="00B32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571" w:rsidRPr="009F37D3" w:rsidRDefault="00233571" w:rsidP="00ED7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7D3">
        <w:rPr>
          <w:rFonts w:ascii="Times New Roman" w:hAnsi="Times New Roman" w:cs="Times New Roman"/>
          <w:b/>
          <w:sz w:val="24"/>
          <w:szCs w:val="24"/>
        </w:rPr>
        <w:lastRenderedPageBreak/>
        <w:t>В конце статьи необходимо указать</w:t>
      </w:r>
    </w:p>
    <w:p w:rsidR="00233571" w:rsidRPr="009F37D3" w:rsidRDefault="00233571" w:rsidP="0023357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>Фамилия, имя, отчество (полностью)</w:t>
      </w:r>
    </w:p>
    <w:p w:rsidR="00233571" w:rsidRPr="009F37D3" w:rsidRDefault="00233571" w:rsidP="0023357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>Место учебы, работы (должность)</w:t>
      </w:r>
    </w:p>
    <w:p w:rsidR="00233571" w:rsidRPr="009F37D3" w:rsidRDefault="00233571" w:rsidP="0023357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>Почтовый адрес, для направления сборника трудов.</w:t>
      </w:r>
    </w:p>
    <w:p w:rsidR="00233571" w:rsidRPr="009F37D3" w:rsidRDefault="00233571" w:rsidP="0023357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>Электронный адрес (e-mail)</w:t>
      </w:r>
    </w:p>
    <w:p w:rsidR="00233571" w:rsidRPr="009F37D3" w:rsidRDefault="00233571" w:rsidP="0023357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>Форма участия в конференции (очное представление доклада, заочное участие, участие в качестве слушателя)</w:t>
      </w:r>
    </w:p>
    <w:p w:rsidR="004406ED" w:rsidRPr="009F37D3" w:rsidRDefault="004406ED" w:rsidP="00B32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C6" w:rsidRPr="009F37D3" w:rsidRDefault="00B321C6" w:rsidP="009F37D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>Оргкомитет оставляет за собой право отбора докладов и распределения по секциям; материалы, не соответствующие требованиям и присланные позднее установленного срока, не рассматриваются.</w:t>
      </w:r>
    </w:p>
    <w:p w:rsidR="00B321C6" w:rsidRPr="009F37D3" w:rsidRDefault="00B321C6" w:rsidP="009F37D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b/>
          <w:i/>
          <w:sz w:val="24"/>
          <w:szCs w:val="24"/>
        </w:rPr>
        <w:t>Оргкомитет:</w:t>
      </w:r>
      <w:r w:rsidRPr="009F37D3">
        <w:rPr>
          <w:rFonts w:ascii="Times New Roman" w:hAnsi="Times New Roman" w:cs="Times New Roman"/>
          <w:sz w:val="24"/>
          <w:szCs w:val="24"/>
        </w:rPr>
        <w:t>Адрес: 30500</w:t>
      </w:r>
      <w:r w:rsidR="00F67B74" w:rsidRPr="009F37D3">
        <w:rPr>
          <w:rFonts w:ascii="Times New Roman" w:hAnsi="Times New Roman" w:cs="Times New Roman"/>
          <w:sz w:val="24"/>
          <w:szCs w:val="24"/>
        </w:rPr>
        <w:t>4</w:t>
      </w:r>
      <w:r w:rsidRPr="009F37D3">
        <w:rPr>
          <w:rFonts w:ascii="Times New Roman" w:hAnsi="Times New Roman" w:cs="Times New Roman"/>
          <w:sz w:val="24"/>
          <w:szCs w:val="24"/>
        </w:rPr>
        <w:t>,г. Курск, ул.</w:t>
      </w:r>
      <w:r w:rsidR="009F37D3">
        <w:rPr>
          <w:rFonts w:ascii="Times New Roman" w:hAnsi="Times New Roman" w:cs="Times New Roman"/>
          <w:sz w:val="24"/>
          <w:szCs w:val="24"/>
        </w:rPr>
        <w:t>Челюскинцев,19, ауд.</w:t>
      </w:r>
      <w:r w:rsidR="006A2AFB">
        <w:rPr>
          <w:rFonts w:ascii="Times New Roman" w:hAnsi="Times New Roman" w:cs="Times New Roman"/>
          <w:sz w:val="24"/>
          <w:szCs w:val="24"/>
        </w:rPr>
        <w:t>11</w:t>
      </w:r>
      <w:r w:rsidR="006A2AFB" w:rsidRPr="006A2AFB">
        <w:rPr>
          <w:rFonts w:ascii="Times New Roman" w:hAnsi="Times New Roman" w:cs="Times New Roman"/>
          <w:sz w:val="24"/>
          <w:szCs w:val="24"/>
        </w:rPr>
        <w:t>1</w:t>
      </w:r>
      <w:r w:rsidRPr="009F37D3">
        <w:rPr>
          <w:rFonts w:ascii="Times New Roman" w:hAnsi="Times New Roman" w:cs="Times New Roman"/>
          <w:sz w:val="24"/>
          <w:szCs w:val="24"/>
        </w:rPr>
        <w:t xml:space="preserve">, </w:t>
      </w:r>
      <w:r w:rsidR="006B18E7" w:rsidRPr="009F37D3">
        <w:rPr>
          <w:rFonts w:ascii="Times New Roman" w:hAnsi="Times New Roman" w:cs="Times New Roman"/>
          <w:sz w:val="24"/>
          <w:szCs w:val="24"/>
        </w:rPr>
        <w:t xml:space="preserve">(кафедра </w:t>
      </w:r>
      <w:r w:rsidR="002771DE">
        <w:rPr>
          <w:rFonts w:ascii="Times New Roman" w:hAnsi="Times New Roman" w:cs="Times New Roman"/>
          <w:sz w:val="24"/>
          <w:szCs w:val="24"/>
        </w:rPr>
        <w:t>ДтИМ</w:t>
      </w:r>
      <w:r w:rsidR="006B18E7" w:rsidRPr="009F37D3">
        <w:rPr>
          <w:rFonts w:ascii="Times New Roman" w:hAnsi="Times New Roman" w:cs="Times New Roman"/>
          <w:sz w:val="24"/>
          <w:szCs w:val="24"/>
        </w:rPr>
        <w:t xml:space="preserve">), </w:t>
      </w:r>
      <w:r w:rsidR="00094D9B" w:rsidRPr="009F37D3">
        <w:rPr>
          <w:rFonts w:ascii="Times New Roman" w:hAnsi="Times New Roman" w:cs="Times New Roman"/>
          <w:sz w:val="24"/>
          <w:szCs w:val="24"/>
        </w:rPr>
        <w:t>т</w:t>
      </w:r>
      <w:r w:rsidRPr="009F37D3">
        <w:rPr>
          <w:rFonts w:ascii="Times New Roman" w:hAnsi="Times New Roman" w:cs="Times New Roman"/>
          <w:sz w:val="24"/>
          <w:szCs w:val="24"/>
        </w:rPr>
        <w:t>елефон8-</w:t>
      </w:r>
      <w:r w:rsidR="00094D9B" w:rsidRPr="009F37D3">
        <w:rPr>
          <w:rFonts w:ascii="Times New Roman" w:hAnsi="Times New Roman" w:cs="Times New Roman"/>
          <w:sz w:val="24"/>
          <w:szCs w:val="24"/>
        </w:rPr>
        <w:t>960-681-34-72 Ноздрачева Т.М.</w:t>
      </w:r>
    </w:p>
    <w:p w:rsidR="00451FA8" w:rsidRPr="009F37D3" w:rsidRDefault="00451FA8" w:rsidP="009F37D3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ED70E3" w:rsidRPr="009F37D3" w:rsidRDefault="00ED70E3" w:rsidP="009F37D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F37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Материалы публикуются в авторской редакции. </w:t>
      </w:r>
    </w:p>
    <w:p w:rsidR="00ED70E3" w:rsidRPr="009F37D3" w:rsidRDefault="00ED70E3" w:rsidP="009F37D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F37D3">
        <w:rPr>
          <w:rFonts w:ascii="Times New Roman" w:hAnsi="Times New Roman" w:cs="Times New Roman"/>
          <w:b/>
          <w:i/>
          <w:iCs/>
          <w:sz w:val="24"/>
          <w:szCs w:val="24"/>
        </w:rPr>
        <w:t>Количество статей от одного автора или группы не ограниченно.</w:t>
      </w:r>
    </w:p>
    <w:p w:rsidR="00ED70E3" w:rsidRPr="009F37D3" w:rsidRDefault="00ED70E3" w:rsidP="009F37D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37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Каждому участнику будет выслан в электронном виде сборник по итогам конференции с присвоением </w:t>
      </w:r>
      <w:r w:rsidRPr="009F37D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ISBN</w:t>
      </w:r>
      <w:r w:rsidRPr="009F37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регистрацией в РИНЦ </w:t>
      </w:r>
      <w:r w:rsidRPr="009F37D3">
        <w:rPr>
          <w:rFonts w:ascii="Times New Roman" w:hAnsi="Times New Roman" w:cs="Times New Roman"/>
          <w:b/>
          <w:i/>
          <w:sz w:val="24"/>
          <w:szCs w:val="24"/>
        </w:rPr>
        <w:t>в течении 30 дней после даты конференции.</w:t>
      </w:r>
    </w:p>
    <w:p w:rsidR="006A2AFB" w:rsidRPr="006A2AFB" w:rsidRDefault="00ED70E3" w:rsidP="009F37D3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F37D3">
        <w:rPr>
          <w:rFonts w:ascii="Times New Roman" w:hAnsi="Times New Roman" w:cs="Times New Roman"/>
          <w:i/>
          <w:iCs/>
          <w:sz w:val="24"/>
          <w:szCs w:val="24"/>
        </w:rPr>
        <w:t xml:space="preserve">Представление статей и документа об оплате за бумажный вариант  </w:t>
      </w:r>
      <w:r w:rsidRPr="009F37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случае очного участия - до </w:t>
      </w:r>
      <w:r w:rsidR="00493039">
        <w:rPr>
          <w:rFonts w:ascii="Times New Roman" w:hAnsi="Times New Roman" w:cs="Times New Roman"/>
          <w:b/>
          <w:i/>
          <w:iCs/>
          <w:sz w:val="24"/>
          <w:szCs w:val="24"/>
        </w:rPr>
        <w:t>21</w:t>
      </w:r>
      <w:r w:rsidRPr="009F37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октября 20</w:t>
      </w:r>
      <w:r w:rsidR="00493039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BF6EB1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9F37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года, </w:t>
      </w:r>
    </w:p>
    <w:p w:rsidR="00ED70E3" w:rsidRPr="009F37D3" w:rsidRDefault="00ED70E3" w:rsidP="009F37D3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9F37D3">
        <w:rPr>
          <w:rFonts w:ascii="Times New Roman" w:hAnsi="Times New Roman" w:cs="Times New Roman"/>
          <w:b/>
          <w:i/>
          <w:iCs/>
          <w:sz w:val="24"/>
          <w:szCs w:val="24"/>
        </w:rPr>
        <w:t>в случае заочного участия</w:t>
      </w:r>
      <w:r w:rsidRPr="009F37D3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9F37D3">
        <w:rPr>
          <w:rFonts w:ascii="Times New Roman" w:hAnsi="Times New Roman" w:cs="Times New Roman"/>
          <w:b/>
          <w:i/>
          <w:iCs/>
          <w:sz w:val="24"/>
          <w:szCs w:val="24"/>
        </w:rPr>
        <w:t>до 2</w:t>
      </w:r>
      <w:r w:rsidR="00493039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9F37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октября 20</w:t>
      </w:r>
      <w:r w:rsidR="00493039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BF6EB1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9F37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года (включительно) </w:t>
      </w:r>
      <w:r w:rsidRPr="009F37D3">
        <w:rPr>
          <w:rFonts w:ascii="Times New Roman" w:hAnsi="Times New Roman" w:cs="Times New Roman"/>
          <w:i/>
          <w:iCs/>
          <w:sz w:val="24"/>
          <w:szCs w:val="24"/>
        </w:rPr>
        <w:t xml:space="preserve">в оргкомитет конференции </w:t>
      </w:r>
      <w:r w:rsidRPr="009F37D3">
        <w:rPr>
          <w:rFonts w:ascii="Times New Roman" w:hAnsi="Times New Roman" w:cs="Times New Roman"/>
          <w:b/>
          <w:iCs/>
          <w:sz w:val="24"/>
          <w:szCs w:val="24"/>
          <w:u w:val="single"/>
        </w:rPr>
        <w:t>ТОЛЬКО</w:t>
      </w:r>
      <w:r w:rsidR="006369DE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9F37D3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почте</w:t>
      </w:r>
      <w:r w:rsidR="00BF6EB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9F37D3" w:rsidRPr="009F37D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rebus</w:t>
      </w:r>
      <w:r w:rsidR="009F37D3" w:rsidRPr="009F37D3">
        <w:rPr>
          <w:rFonts w:ascii="Times New Roman" w:hAnsi="Times New Roman" w:cs="Times New Roman"/>
          <w:b/>
          <w:color w:val="FF0000"/>
          <w:sz w:val="24"/>
          <w:szCs w:val="24"/>
        </w:rPr>
        <w:t>46</w:t>
      </w:r>
      <w:r w:rsidRPr="009F37D3">
        <w:rPr>
          <w:rFonts w:ascii="Times New Roman" w:hAnsi="Times New Roman" w:cs="Times New Roman"/>
          <w:b/>
          <w:color w:val="FF0000"/>
          <w:sz w:val="24"/>
          <w:szCs w:val="24"/>
        </w:rPr>
        <w:t>@</w:t>
      </w:r>
      <w:r w:rsidRPr="009F37D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yandex</w:t>
      </w:r>
      <w:r w:rsidRPr="009F37D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9F37D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ru</w:t>
      </w:r>
    </w:p>
    <w:p w:rsidR="00ED70E3" w:rsidRPr="00785FEE" w:rsidRDefault="00ED70E3" w:rsidP="009F37D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F37D3" w:rsidRPr="00785FEE" w:rsidRDefault="009F37D3" w:rsidP="009F37D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D70E3" w:rsidRDefault="00ED70E3" w:rsidP="009F37D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F37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Каждому участнику, оплатившему оргвзнос, будет выслан в электронном виде сборник по итогам конференции с присвоением </w:t>
      </w:r>
      <w:r w:rsidRPr="009F37D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ISBN</w:t>
      </w:r>
      <w:r w:rsidRPr="009F37D3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BF6EB1" w:rsidRDefault="00BF6EB1" w:rsidP="009F37D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6EB1" w:rsidRDefault="00BF6EB1" w:rsidP="009F37D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6EB1" w:rsidRDefault="00BF6EB1" w:rsidP="009F37D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6EB1" w:rsidRPr="009F37D3" w:rsidRDefault="00BF6EB1" w:rsidP="009F37D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D70E3" w:rsidRPr="009F37D3" w:rsidRDefault="00ED70E3" w:rsidP="009F37D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F37D3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Объем одной  статьи не более 4 страниц. Дополнительная страница – 100 рублей</w:t>
      </w:r>
    </w:p>
    <w:p w:rsidR="00ED70E3" w:rsidRPr="009F37D3" w:rsidRDefault="00ED70E3" w:rsidP="009F37D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F37D3">
        <w:rPr>
          <w:rFonts w:ascii="Times New Roman" w:hAnsi="Times New Roman" w:cs="Times New Roman"/>
          <w:b/>
          <w:i/>
          <w:iCs/>
          <w:sz w:val="24"/>
          <w:szCs w:val="24"/>
        </w:rPr>
        <w:t>Стоимость публикации одной статьи, включая сборник в электронном виде 300 рублей.</w:t>
      </w:r>
    </w:p>
    <w:p w:rsidR="00ED70E3" w:rsidRPr="009F37D3" w:rsidRDefault="00ED70E3" w:rsidP="009F37D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37D3">
        <w:rPr>
          <w:rFonts w:ascii="Times New Roman" w:hAnsi="Times New Roman" w:cs="Times New Roman"/>
          <w:b/>
          <w:i/>
          <w:iCs/>
          <w:sz w:val="24"/>
          <w:szCs w:val="24"/>
        </w:rPr>
        <w:t>Стоимость публикации одной статьи, включая  стоимость сборника в бумажном и электронном виде – 500 рублей, учитывая стоимость почтовых расходов, для участников из стран СНГ 15 долларов.</w:t>
      </w:r>
    </w:p>
    <w:p w:rsidR="00ED70E3" w:rsidRPr="009F37D3" w:rsidRDefault="00ED70E3" w:rsidP="009F37D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F37D3">
        <w:rPr>
          <w:rFonts w:ascii="Times New Roman" w:hAnsi="Times New Roman" w:cs="Times New Roman"/>
          <w:b/>
          <w:i/>
          <w:iCs/>
          <w:sz w:val="24"/>
          <w:szCs w:val="24"/>
        </w:rPr>
        <w:t>Стоимость диплома участника: в электронном виде – 100 рублей; в бумажном виде – 150 рублей, включая стоимость почтовой пересылки.</w:t>
      </w:r>
    </w:p>
    <w:p w:rsidR="00ED70E3" w:rsidRPr="009F37D3" w:rsidRDefault="00ED70E3" w:rsidP="009F37D3">
      <w:pPr>
        <w:pStyle w:val="a5"/>
        <w:spacing w:after="0"/>
        <w:ind w:firstLine="142"/>
        <w:jc w:val="center"/>
        <w:rPr>
          <w:b/>
          <w:i/>
          <w:iCs/>
          <w:sz w:val="24"/>
          <w:szCs w:val="24"/>
        </w:rPr>
      </w:pPr>
      <w:r w:rsidRPr="009F37D3">
        <w:rPr>
          <w:b/>
          <w:i/>
          <w:iCs/>
          <w:sz w:val="24"/>
          <w:szCs w:val="24"/>
        </w:rPr>
        <w:t>Стоимость дополнительного  сборника в бумажном варианте – 500 рублей, для участников из стран СНГ – 15 долларов, включая стоимость почтовых расходов</w:t>
      </w:r>
    </w:p>
    <w:p w:rsidR="00BF6EB1" w:rsidRPr="00BF6EB1" w:rsidRDefault="00BF6EB1" w:rsidP="00BF6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EB1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перечислить до на следующие реквизиты: </w:t>
      </w:r>
    </w:p>
    <w:p w:rsidR="00BF6EB1" w:rsidRPr="00BF6EB1" w:rsidRDefault="00BF6EB1" w:rsidP="00BF6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6EB1">
        <w:rPr>
          <w:rFonts w:ascii="Times New Roman" w:hAnsi="Times New Roman" w:cs="Times New Roman"/>
          <w:b/>
          <w:bCs/>
          <w:sz w:val="24"/>
          <w:szCs w:val="24"/>
        </w:rPr>
        <w:t xml:space="preserve">1. по номеру </w:t>
      </w:r>
      <w:r w:rsidRPr="00BF6EB1">
        <w:rPr>
          <w:rFonts w:ascii="Times New Roman" w:hAnsi="Times New Roman" w:cs="Times New Roman"/>
          <w:b/>
          <w:sz w:val="24"/>
          <w:szCs w:val="24"/>
        </w:rPr>
        <w:t>телефона</w:t>
      </w:r>
      <w:r w:rsidRPr="00BF6EB1">
        <w:rPr>
          <w:rFonts w:ascii="Times New Roman" w:hAnsi="Times New Roman" w:cs="Times New Roman"/>
          <w:sz w:val="24"/>
          <w:szCs w:val="24"/>
        </w:rPr>
        <w:t xml:space="preserve"> </w:t>
      </w:r>
      <w:r w:rsidRPr="00BF6EB1">
        <w:rPr>
          <w:rFonts w:ascii="Times New Roman" w:hAnsi="Times New Roman" w:cs="Times New Roman"/>
          <w:b/>
          <w:sz w:val="24"/>
          <w:szCs w:val="24"/>
        </w:rPr>
        <w:t xml:space="preserve">онлайн </w:t>
      </w:r>
      <w:r w:rsidRPr="00BF6EB1">
        <w:rPr>
          <w:rFonts w:ascii="Times New Roman" w:hAnsi="Times New Roman" w:cs="Times New Roman"/>
          <w:sz w:val="24"/>
          <w:szCs w:val="24"/>
        </w:rPr>
        <w:t>+7-910-730-82-83</w:t>
      </w:r>
    </w:p>
    <w:p w:rsidR="00BF6EB1" w:rsidRPr="00BF6EB1" w:rsidRDefault="00BF6EB1" w:rsidP="00BF6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EB1">
        <w:rPr>
          <w:rFonts w:ascii="Times New Roman" w:hAnsi="Times New Roman" w:cs="Times New Roman"/>
          <w:b/>
          <w:bCs/>
          <w:sz w:val="24"/>
          <w:szCs w:val="24"/>
        </w:rPr>
        <w:t xml:space="preserve">2. на карту сбербанка </w:t>
      </w:r>
      <w:r w:rsidRPr="00BF6EB1">
        <w:rPr>
          <w:rFonts w:ascii="Times New Roman" w:hAnsi="Times New Roman" w:cs="Times New Roman"/>
          <w:sz w:val="24"/>
          <w:szCs w:val="24"/>
          <w:shd w:val="clear" w:color="auto" w:fill="FFFFFF"/>
        </w:rPr>
        <w:t>54694009 75907101</w:t>
      </w:r>
    </w:p>
    <w:p w:rsidR="00BF6EB1" w:rsidRPr="00BF6EB1" w:rsidRDefault="00BF6EB1" w:rsidP="00BF6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EB1">
        <w:rPr>
          <w:rFonts w:ascii="Times New Roman" w:hAnsi="Times New Roman" w:cs="Times New Roman"/>
          <w:b/>
          <w:bCs/>
          <w:sz w:val="24"/>
          <w:szCs w:val="24"/>
        </w:rPr>
        <w:t xml:space="preserve">3. на расчетный счет в банке: </w:t>
      </w:r>
      <w:r w:rsidRPr="00BF6EB1">
        <w:rPr>
          <w:rFonts w:ascii="Times New Roman" w:hAnsi="Times New Roman" w:cs="Times New Roman"/>
          <w:sz w:val="24"/>
          <w:szCs w:val="24"/>
        </w:rPr>
        <w:t>Индивидуальный предприниматель Горохов Александр Анатольевич, 305018, г. Курск, ул. Черняховского, д.33</w:t>
      </w:r>
    </w:p>
    <w:p w:rsidR="00BF6EB1" w:rsidRPr="00BF6EB1" w:rsidRDefault="00BF6EB1" w:rsidP="00BF6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EB1">
        <w:rPr>
          <w:rFonts w:ascii="Times New Roman" w:hAnsi="Times New Roman" w:cs="Times New Roman"/>
          <w:sz w:val="24"/>
          <w:szCs w:val="24"/>
        </w:rPr>
        <w:t>ИНН 463001859833, КПП 463201001</w:t>
      </w:r>
    </w:p>
    <w:p w:rsidR="00BF6EB1" w:rsidRPr="00BF6EB1" w:rsidRDefault="00BF6EB1" w:rsidP="00BF6EB1">
      <w:pPr>
        <w:pStyle w:val="a5"/>
        <w:spacing w:after="0"/>
        <w:rPr>
          <w:bCs/>
          <w:sz w:val="24"/>
          <w:szCs w:val="24"/>
        </w:rPr>
      </w:pPr>
      <w:r w:rsidRPr="00BF6EB1">
        <w:rPr>
          <w:sz w:val="24"/>
          <w:szCs w:val="24"/>
        </w:rPr>
        <w:t xml:space="preserve">Банк получателя </w:t>
      </w:r>
      <w:r w:rsidRPr="00BF6EB1">
        <w:rPr>
          <w:bCs/>
          <w:sz w:val="24"/>
          <w:szCs w:val="24"/>
        </w:rPr>
        <w:t xml:space="preserve">Центрально-Черноземный филиал ООО «Экспобанк», г. Курск, </w:t>
      </w:r>
      <w:r w:rsidRPr="00BF6EB1">
        <w:rPr>
          <w:sz w:val="24"/>
          <w:szCs w:val="24"/>
        </w:rPr>
        <w:t>р/</w:t>
      </w:r>
      <w:r w:rsidRPr="00BF6EB1">
        <w:rPr>
          <w:sz w:val="24"/>
          <w:szCs w:val="24"/>
          <w:lang w:val="en-US"/>
        </w:rPr>
        <w:t>c</w:t>
      </w:r>
      <w:r w:rsidRPr="00BF6EB1">
        <w:rPr>
          <w:sz w:val="24"/>
          <w:szCs w:val="24"/>
        </w:rPr>
        <w:t xml:space="preserve"> 40802810116000000733  к/сч 30101810345250000330 БИК 043807330</w:t>
      </w:r>
    </w:p>
    <w:p w:rsidR="00ED70E3" w:rsidRPr="009F37D3" w:rsidRDefault="00ED70E3" w:rsidP="009F37D3">
      <w:pPr>
        <w:pStyle w:val="a5"/>
        <w:spacing w:after="0"/>
        <w:ind w:firstLine="142"/>
        <w:jc w:val="both"/>
        <w:rPr>
          <w:b/>
          <w:sz w:val="24"/>
          <w:szCs w:val="24"/>
        </w:rPr>
      </w:pPr>
      <w:r w:rsidRPr="009F37D3">
        <w:rPr>
          <w:b/>
          <w:sz w:val="24"/>
          <w:szCs w:val="24"/>
        </w:rPr>
        <w:t>В графе вид платежа обязательно указать: «</w:t>
      </w:r>
      <w:r w:rsidR="009F37D3" w:rsidRPr="009F37D3">
        <w:rPr>
          <w:b/>
          <w:sz w:val="24"/>
          <w:szCs w:val="24"/>
        </w:rPr>
        <w:t>Участие в ТТ</w:t>
      </w:r>
      <w:r w:rsidRPr="009F37D3">
        <w:rPr>
          <w:b/>
          <w:sz w:val="24"/>
          <w:szCs w:val="24"/>
        </w:rPr>
        <w:t>-</w:t>
      </w:r>
      <w:r w:rsidR="00BF6EB1">
        <w:rPr>
          <w:b/>
          <w:sz w:val="24"/>
          <w:szCs w:val="24"/>
        </w:rPr>
        <w:t>05</w:t>
      </w:r>
      <w:r w:rsidRPr="009F37D3">
        <w:rPr>
          <w:b/>
          <w:sz w:val="24"/>
          <w:szCs w:val="24"/>
        </w:rPr>
        <w:t>».</w:t>
      </w:r>
    </w:p>
    <w:p w:rsidR="00ED70E3" w:rsidRPr="009F37D3" w:rsidRDefault="00ED70E3" w:rsidP="009F37D3">
      <w:pPr>
        <w:pStyle w:val="a5"/>
        <w:spacing w:after="0"/>
        <w:ind w:firstLine="142"/>
        <w:jc w:val="both"/>
        <w:rPr>
          <w:b/>
          <w:sz w:val="24"/>
          <w:szCs w:val="24"/>
        </w:rPr>
      </w:pPr>
      <w:r w:rsidRPr="009F37D3">
        <w:rPr>
          <w:b/>
          <w:sz w:val="24"/>
          <w:szCs w:val="24"/>
        </w:rPr>
        <w:t>Для участников из СНГ возможна оплата Золотая корона, Контакт и др.</w:t>
      </w:r>
    </w:p>
    <w:p w:rsidR="00ED70E3" w:rsidRPr="009F37D3" w:rsidRDefault="00ED70E3" w:rsidP="009F37D3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9F37D3">
        <w:rPr>
          <w:rFonts w:ascii="Times New Roman" w:hAnsi="Times New Roman" w:cs="Times New Roman"/>
          <w:sz w:val="24"/>
          <w:szCs w:val="24"/>
        </w:rPr>
        <w:t xml:space="preserve">Юридическим лицам для получения счета на оплату и договора обращаться </w:t>
      </w:r>
      <w:r w:rsidR="009F37D3" w:rsidRPr="009F37D3">
        <w:rPr>
          <w:rFonts w:ascii="Times New Roman" w:hAnsi="Times New Roman" w:cs="Times New Roman"/>
          <w:b/>
          <w:sz w:val="24"/>
          <w:szCs w:val="24"/>
          <w:lang w:val="en-US"/>
        </w:rPr>
        <w:t>rebus</w:t>
      </w:r>
      <w:r w:rsidR="009F37D3" w:rsidRPr="009F37D3">
        <w:rPr>
          <w:rFonts w:ascii="Times New Roman" w:hAnsi="Times New Roman" w:cs="Times New Roman"/>
          <w:b/>
          <w:sz w:val="24"/>
          <w:szCs w:val="24"/>
        </w:rPr>
        <w:t>46</w:t>
      </w:r>
      <w:r w:rsidRPr="009F37D3">
        <w:rPr>
          <w:rFonts w:ascii="Times New Roman" w:hAnsi="Times New Roman" w:cs="Times New Roman"/>
          <w:b/>
          <w:sz w:val="24"/>
          <w:szCs w:val="24"/>
        </w:rPr>
        <w:t>@</w:t>
      </w:r>
      <w:r w:rsidRPr="009F37D3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Pr="009F37D3">
        <w:rPr>
          <w:rFonts w:ascii="Times New Roman" w:hAnsi="Times New Roman" w:cs="Times New Roman"/>
          <w:b/>
          <w:sz w:val="24"/>
          <w:szCs w:val="24"/>
        </w:rPr>
        <w:t>.</w:t>
      </w:r>
      <w:r w:rsidRPr="009F37D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451FA8" w:rsidRDefault="00451FA8" w:rsidP="009F37D3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sectPr w:rsidR="00451FA8" w:rsidSect="009F37D3">
      <w:pgSz w:w="16838" w:h="11906" w:orient="landscape"/>
      <w:pgMar w:top="993" w:right="962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204"/>
    <w:multiLevelType w:val="hybridMultilevel"/>
    <w:tmpl w:val="0F08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E7A11"/>
    <w:multiLevelType w:val="hybridMultilevel"/>
    <w:tmpl w:val="4E963B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compat>
    <w:useFELayout/>
  </w:compat>
  <w:rsids>
    <w:rsidRoot w:val="00E017F2"/>
    <w:rsid w:val="0005713D"/>
    <w:rsid w:val="00065D6D"/>
    <w:rsid w:val="000742C8"/>
    <w:rsid w:val="00094D9B"/>
    <w:rsid w:val="000A0DC5"/>
    <w:rsid w:val="000B2BC1"/>
    <w:rsid w:val="00203ABD"/>
    <w:rsid w:val="00223DF7"/>
    <w:rsid w:val="00233571"/>
    <w:rsid w:val="002364EC"/>
    <w:rsid w:val="00267890"/>
    <w:rsid w:val="002771DE"/>
    <w:rsid w:val="002B2B2A"/>
    <w:rsid w:val="002E382E"/>
    <w:rsid w:val="002F4D8A"/>
    <w:rsid w:val="003133D9"/>
    <w:rsid w:val="0036036A"/>
    <w:rsid w:val="003A5D7C"/>
    <w:rsid w:val="003C4F77"/>
    <w:rsid w:val="003E5339"/>
    <w:rsid w:val="004406ED"/>
    <w:rsid w:val="0044789D"/>
    <w:rsid w:val="00451FA8"/>
    <w:rsid w:val="00464E62"/>
    <w:rsid w:val="004917B5"/>
    <w:rsid w:val="00493039"/>
    <w:rsid w:val="004B4A8C"/>
    <w:rsid w:val="004C117B"/>
    <w:rsid w:val="004C43F6"/>
    <w:rsid w:val="004C6804"/>
    <w:rsid w:val="004F08E4"/>
    <w:rsid w:val="005257FE"/>
    <w:rsid w:val="00593AB2"/>
    <w:rsid w:val="005B4864"/>
    <w:rsid w:val="005C7916"/>
    <w:rsid w:val="0061343D"/>
    <w:rsid w:val="006228FD"/>
    <w:rsid w:val="006369DE"/>
    <w:rsid w:val="006556EB"/>
    <w:rsid w:val="00667408"/>
    <w:rsid w:val="006A2AFB"/>
    <w:rsid w:val="006B18E7"/>
    <w:rsid w:val="006C4D07"/>
    <w:rsid w:val="00713FFA"/>
    <w:rsid w:val="00723103"/>
    <w:rsid w:val="0075584D"/>
    <w:rsid w:val="00785FEE"/>
    <w:rsid w:val="007A3D18"/>
    <w:rsid w:val="00855BE7"/>
    <w:rsid w:val="00897E58"/>
    <w:rsid w:val="008C2F34"/>
    <w:rsid w:val="008D2DA9"/>
    <w:rsid w:val="009148DA"/>
    <w:rsid w:val="0091496F"/>
    <w:rsid w:val="00922219"/>
    <w:rsid w:val="00940E40"/>
    <w:rsid w:val="00956DB2"/>
    <w:rsid w:val="009711C0"/>
    <w:rsid w:val="009E43CA"/>
    <w:rsid w:val="009F172D"/>
    <w:rsid w:val="009F37D3"/>
    <w:rsid w:val="00A138F6"/>
    <w:rsid w:val="00AD5963"/>
    <w:rsid w:val="00B26B86"/>
    <w:rsid w:val="00B321C6"/>
    <w:rsid w:val="00BA4880"/>
    <w:rsid w:val="00BF6EB1"/>
    <w:rsid w:val="00C11F33"/>
    <w:rsid w:val="00C479F7"/>
    <w:rsid w:val="00C508F6"/>
    <w:rsid w:val="00CA61E2"/>
    <w:rsid w:val="00D60CDC"/>
    <w:rsid w:val="00D62760"/>
    <w:rsid w:val="00D8677C"/>
    <w:rsid w:val="00E017F2"/>
    <w:rsid w:val="00E16D57"/>
    <w:rsid w:val="00E5717D"/>
    <w:rsid w:val="00ED70E3"/>
    <w:rsid w:val="00F20384"/>
    <w:rsid w:val="00F67B74"/>
    <w:rsid w:val="00FC339B"/>
    <w:rsid w:val="00FF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17F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711C0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qFormat/>
    <w:rsid w:val="00ED70E3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character" w:customStyle="1" w:styleId="a6">
    <w:name w:val="Основной текст Знак"/>
    <w:basedOn w:val="a0"/>
    <w:link w:val="a5"/>
    <w:uiPriority w:val="99"/>
    <w:rsid w:val="00ED70E3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17F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711C0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qFormat/>
    <w:rsid w:val="00ED70E3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character" w:customStyle="1" w:styleId="a6">
    <w:name w:val="Основной текст Знак"/>
    <w:basedOn w:val="a0"/>
    <w:link w:val="a5"/>
    <w:uiPriority w:val="99"/>
    <w:rsid w:val="00ED70E3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02B15-FD57-497A-8407-19693C28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3</cp:revision>
  <cp:lastPrinted>2017-09-27T10:21:00Z</cp:lastPrinted>
  <dcterms:created xsi:type="dcterms:W3CDTF">2022-09-26T10:30:00Z</dcterms:created>
  <dcterms:modified xsi:type="dcterms:W3CDTF">2022-09-26T10:32:00Z</dcterms:modified>
</cp:coreProperties>
</file>